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19954C" w14:textId="613E40AE" w:rsidR="00805095" w:rsidRDefault="00757FB3">
      <w:pPr>
        <w:pStyle w:val="Corpodetexto"/>
        <w:spacing w:before="76"/>
        <w:ind w:left="115"/>
      </w:pPr>
      <w:r>
        <w:t>13</w:t>
      </w:r>
      <w:r>
        <w:rPr>
          <w:vertAlign w:val="superscript"/>
        </w:rPr>
        <w:t>a</w:t>
      </w:r>
      <w:r>
        <w:rPr>
          <w:spacing w:val="-3"/>
        </w:rPr>
        <w:t xml:space="preserve"> </w:t>
      </w:r>
      <w:r>
        <w:t>JIIC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Programação</w:t>
      </w:r>
      <w:bookmarkStart w:id="0" w:name="_GoBack"/>
      <w:bookmarkEnd w:id="0"/>
    </w:p>
    <w:p w14:paraId="74815814" w14:textId="77777777" w:rsidR="00805095" w:rsidRDefault="00805095">
      <w:pPr>
        <w:rPr>
          <w:b/>
          <w:sz w:val="2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8"/>
      </w:tblGrid>
      <w:tr w:rsidR="00805095" w14:paraId="024FA617" w14:textId="77777777">
        <w:trPr>
          <w:trHeight w:val="2646"/>
        </w:trPr>
        <w:tc>
          <w:tcPr>
            <w:tcW w:w="9638" w:type="dxa"/>
          </w:tcPr>
          <w:p w14:paraId="211CDE72" w14:textId="0D01C048" w:rsidR="00805095" w:rsidRPr="00924E3F" w:rsidRDefault="00757FB3" w:rsidP="00924E3F">
            <w:pPr>
              <w:pStyle w:val="TableParagraph"/>
              <w:spacing w:line="276" w:lineRule="auto"/>
              <w:ind w:right="7245"/>
              <w:rPr>
                <w:sz w:val="24"/>
              </w:rPr>
            </w:pPr>
            <w:r w:rsidRPr="00924E3F">
              <w:rPr>
                <w:b/>
                <w:sz w:val="24"/>
                <w:highlight w:val="yellow"/>
                <w:shd w:val="clear" w:color="auto" w:fill="FFFF00"/>
              </w:rPr>
              <w:t>26/06</w:t>
            </w:r>
            <w:r w:rsidRPr="00924E3F">
              <w:rPr>
                <w:b/>
                <w:spacing w:val="-1"/>
                <w:sz w:val="24"/>
                <w:highlight w:val="yellow"/>
                <w:shd w:val="clear" w:color="auto" w:fill="FFFF00"/>
              </w:rPr>
              <w:t xml:space="preserve"> </w:t>
            </w:r>
          </w:p>
          <w:p w14:paraId="48289460" w14:textId="77777777" w:rsidR="00924E3F" w:rsidRPr="00924E3F" w:rsidRDefault="00924E3F" w:rsidP="00924E3F">
            <w:pPr>
              <w:pStyle w:val="TableParagraph"/>
              <w:spacing w:before="56"/>
              <w:rPr>
                <w:bCs/>
                <w:sz w:val="24"/>
              </w:rPr>
            </w:pPr>
            <w:r w:rsidRPr="00924E3F">
              <w:rPr>
                <w:bCs/>
                <w:sz w:val="24"/>
              </w:rPr>
              <w:t>Palestra - Auditório</w:t>
            </w:r>
          </w:p>
          <w:p w14:paraId="57D10249" w14:textId="77777777" w:rsidR="00924E3F" w:rsidRPr="00757FB3" w:rsidRDefault="00924E3F" w:rsidP="00924E3F">
            <w:pPr>
              <w:pStyle w:val="TableParagraph"/>
              <w:spacing w:before="56"/>
              <w:rPr>
                <w:b/>
                <w:bCs/>
                <w:sz w:val="24"/>
              </w:rPr>
            </w:pPr>
            <w:r w:rsidRPr="00757FB3">
              <w:rPr>
                <w:b/>
                <w:bCs/>
                <w:sz w:val="24"/>
                <w:highlight w:val="yellow"/>
              </w:rPr>
              <w:t>09:00 - 11:30hs</w:t>
            </w:r>
          </w:p>
          <w:p w14:paraId="08519B71" w14:textId="77777777" w:rsidR="00924E3F" w:rsidRPr="00924E3F" w:rsidRDefault="00924E3F" w:rsidP="00924E3F">
            <w:pPr>
              <w:pStyle w:val="TableParagraph"/>
              <w:spacing w:before="56"/>
              <w:rPr>
                <w:bCs/>
                <w:sz w:val="24"/>
              </w:rPr>
            </w:pPr>
          </w:p>
          <w:p w14:paraId="3DC4E743" w14:textId="43118C66" w:rsidR="00924E3F" w:rsidRPr="00924E3F" w:rsidRDefault="00924E3F" w:rsidP="00924E3F">
            <w:pPr>
              <w:pStyle w:val="TableParagraph"/>
              <w:spacing w:before="56"/>
              <w:rPr>
                <w:bCs/>
                <w:sz w:val="24"/>
              </w:rPr>
            </w:pPr>
            <w:r w:rsidRPr="00924E3F">
              <w:rPr>
                <w:bCs/>
                <w:sz w:val="24"/>
              </w:rPr>
              <w:t>O que é o NPEN- Núcleo de Pesquisa e Extensão em Neurociências - CESUSC?</w:t>
            </w:r>
          </w:p>
          <w:p w14:paraId="45E8CB6F" w14:textId="77777777" w:rsidR="00924E3F" w:rsidRPr="00924E3F" w:rsidRDefault="00924E3F" w:rsidP="00924E3F">
            <w:pPr>
              <w:pStyle w:val="TableParagraph"/>
              <w:spacing w:before="56"/>
              <w:rPr>
                <w:bCs/>
                <w:sz w:val="24"/>
              </w:rPr>
            </w:pPr>
            <w:r w:rsidRPr="00924E3F">
              <w:rPr>
                <w:bCs/>
                <w:sz w:val="24"/>
              </w:rPr>
              <w:t>Prof. Adriano Machado - Doutor em Neurociências</w:t>
            </w:r>
          </w:p>
          <w:p w14:paraId="0ED12FDA" w14:textId="77777777" w:rsidR="00924E3F" w:rsidRPr="00924E3F" w:rsidRDefault="00924E3F" w:rsidP="00924E3F">
            <w:pPr>
              <w:pStyle w:val="TableParagraph"/>
              <w:spacing w:before="56"/>
              <w:rPr>
                <w:bCs/>
                <w:sz w:val="24"/>
              </w:rPr>
            </w:pPr>
          </w:p>
          <w:p w14:paraId="0A257F76" w14:textId="77777777" w:rsidR="00924E3F" w:rsidRPr="00924E3F" w:rsidRDefault="00924E3F" w:rsidP="00924E3F">
            <w:pPr>
              <w:pStyle w:val="TableParagraph"/>
              <w:spacing w:before="56"/>
              <w:rPr>
                <w:bCs/>
                <w:sz w:val="24"/>
              </w:rPr>
            </w:pPr>
            <w:r w:rsidRPr="00924E3F">
              <w:rPr>
                <w:bCs/>
                <w:sz w:val="24"/>
              </w:rPr>
              <w:t>O uso de modelos animais nas neurociências</w:t>
            </w:r>
          </w:p>
          <w:p w14:paraId="73FA02DE" w14:textId="77777777" w:rsidR="00805095" w:rsidRDefault="00924E3F" w:rsidP="00924E3F">
            <w:pPr>
              <w:pStyle w:val="TableParagraph"/>
              <w:spacing w:before="56"/>
              <w:rPr>
                <w:bCs/>
                <w:sz w:val="24"/>
              </w:rPr>
            </w:pPr>
            <w:r w:rsidRPr="00924E3F">
              <w:rPr>
                <w:bCs/>
                <w:sz w:val="24"/>
              </w:rPr>
              <w:t>Prof. Dr. Gianni Mancini</w:t>
            </w:r>
          </w:p>
          <w:p w14:paraId="594CE12E" w14:textId="77777777" w:rsidR="00757FB3" w:rsidRDefault="00757FB3" w:rsidP="00924E3F">
            <w:pPr>
              <w:pStyle w:val="TableParagraph"/>
              <w:spacing w:before="56"/>
              <w:rPr>
                <w:bCs/>
                <w:sz w:val="24"/>
              </w:rPr>
            </w:pPr>
          </w:p>
          <w:p w14:paraId="75677627" w14:textId="77777777" w:rsidR="00757FB3" w:rsidRPr="00924E3F" w:rsidRDefault="00757FB3" w:rsidP="00757FB3">
            <w:pPr>
              <w:pStyle w:val="TableParagraph"/>
              <w:spacing w:before="56"/>
              <w:rPr>
                <w:bCs/>
                <w:sz w:val="24"/>
              </w:rPr>
            </w:pPr>
            <w:r w:rsidRPr="00924E3F">
              <w:rPr>
                <w:bCs/>
                <w:sz w:val="24"/>
              </w:rPr>
              <w:t>Palestra - Auditório</w:t>
            </w:r>
          </w:p>
          <w:p w14:paraId="1D2CAB35" w14:textId="6867CFFD" w:rsidR="00757FB3" w:rsidRPr="00757FB3" w:rsidRDefault="00757FB3" w:rsidP="00757FB3">
            <w:pPr>
              <w:pStyle w:val="TableParagraph"/>
              <w:spacing w:before="56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  <w:highlight w:val="yellow"/>
              </w:rPr>
              <w:t>19:00 - 2</w:t>
            </w:r>
            <w:r w:rsidRPr="00757FB3">
              <w:rPr>
                <w:b/>
                <w:bCs/>
                <w:sz w:val="24"/>
                <w:highlight w:val="yellow"/>
              </w:rPr>
              <w:t>1:30hs</w:t>
            </w:r>
          </w:p>
          <w:p w14:paraId="55B0DF9A" w14:textId="77777777" w:rsidR="00757FB3" w:rsidRPr="00924E3F" w:rsidRDefault="00757FB3" w:rsidP="00757FB3">
            <w:pPr>
              <w:pStyle w:val="TableParagraph"/>
              <w:spacing w:before="56"/>
              <w:rPr>
                <w:bCs/>
                <w:sz w:val="24"/>
              </w:rPr>
            </w:pPr>
          </w:p>
          <w:p w14:paraId="7D7EFE7E" w14:textId="77777777" w:rsidR="00757FB3" w:rsidRPr="00924E3F" w:rsidRDefault="00757FB3" w:rsidP="00757FB3">
            <w:pPr>
              <w:pStyle w:val="TableParagraph"/>
              <w:spacing w:before="56"/>
              <w:rPr>
                <w:bCs/>
                <w:sz w:val="24"/>
              </w:rPr>
            </w:pPr>
            <w:r w:rsidRPr="00924E3F">
              <w:rPr>
                <w:bCs/>
                <w:sz w:val="24"/>
              </w:rPr>
              <w:t>O que é o NPEN- Núcleo de Pesquisa e Extensão em Neurociências - CESUSC?</w:t>
            </w:r>
          </w:p>
          <w:p w14:paraId="0BF62907" w14:textId="77777777" w:rsidR="00757FB3" w:rsidRPr="00924E3F" w:rsidRDefault="00757FB3" w:rsidP="00757FB3">
            <w:pPr>
              <w:pStyle w:val="TableParagraph"/>
              <w:spacing w:before="56"/>
              <w:rPr>
                <w:bCs/>
                <w:sz w:val="24"/>
              </w:rPr>
            </w:pPr>
            <w:r w:rsidRPr="00924E3F">
              <w:rPr>
                <w:bCs/>
                <w:sz w:val="24"/>
              </w:rPr>
              <w:t>Prof. Adriano Machado - Doutor em Neurociências</w:t>
            </w:r>
          </w:p>
          <w:p w14:paraId="7D90B1C1" w14:textId="77777777" w:rsidR="00757FB3" w:rsidRPr="00924E3F" w:rsidRDefault="00757FB3" w:rsidP="00757FB3">
            <w:pPr>
              <w:pStyle w:val="TableParagraph"/>
              <w:spacing w:before="56"/>
              <w:rPr>
                <w:bCs/>
                <w:sz w:val="24"/>
              </w:rPr>
            </w:pPr>
          </w:p>
          <w:p w14:paraId="33002C81" w14:textId="31367A52" w:rsidR="00757FB3" w:rsidRPr="00924E3F" w:rsidRDefault="00757FB3" w:rsidP="00757FB3">
            <w:pPr>
              <w:pStyle w:val="TableParagraph"/>
              <w:spacing w:before="56"/>
              <w:rPr>
                <w:bCs/>
                <w:sz w:val="24"/>
              </w:rPr>
            </w:pPr>
            <w:r>
              <w:rPr>
                <w:bCs/>
                <w:sz w:val="24"/>
              </w:rPr>
              <w:t>Neurônios na tela: psicologia e engenharia na saúde</w:t>
            </w:r>
          </w:p>
          <w:p w14:paraId="55644248" w14:textId="4A75719E" w:rsidR="00757FB3" w:rsidRDefault="00757FB3" w:rsidP="00757FB3">
            <w:pPr>
              <w:pStyle w:val="TableParagraph"/>
              <w:spacing w:before="56"/>
              <w:rPr>
                <w:sz w:val="24"/>
              </w:rPr>
            </w:pPr>
            <w:r>
              <w:rPr>
                <w:bCs/>
                <w:sz w:val="24"/>
              </w:rPr>
              <w:t>Filipe Luís Sousa – Psicólogo e pesquisador em BCI</w:t>
            </w:r>
          </w:p>
        </w:tc>
      </w:tr>
      <w:tr w:rsidR="00805095" w14:paraId="02933909" w14:textId="77777777">
        <w:trPr>
          <w:trHeight w:val="1090"/>
        </w:trPr>
        <w:tc>
          <w:tcPr>
            <w:tcW w:w="9638" w:type="dxa"/>
          </w:tcPr>
          <w:p w14:paraId="44A38357" w14:textId="77777777" w:rsidR="00805095" w:rsidRDefault="00757FB3">
            <w:pPr>
              <w:pStyle w:val="TableParagraph"/>
              <w:spacing w:before="56"/>
              <w:rPr>
                <w:b/>
                <w:sz w:val="24"/>
              </w:rPr>
            </w:pPr>
            <w:r>
              <w:rPr>
                <w:b/>
                <w:sz w:val="24"/>
                <w:shd w:val="clear" w:color="auto" w:fill="80D319"/>
              </w:rPr>
              <w:t>27/06</w:t>
            </w:r>
            <w:r>
              <w:rPr>
                <w:b/>
                <w:spacing w:val="-1"/>
                <w:sz w:val="24"/>
                <w:shd w:val="clear" w:color="auto" w:fill="80D319"/>
              </w:rPr>
              <w:t xml:space="preserve"> </w:t>
            </w:r>
            <w:r>
              <w:rPr>
                <w:b/>
                <w:sz w:val="24"/>
                <w:shd w:val="clear" w:color="auto" w:fill="80D319"/>
              </w:rPr>
              <w:t>| 09:00</w:t>
            </w:r>
          </w:p>
          <w:p w14:paraId="4FF28948" w14:textId="77777777" w:rsidR="00805095" w:rsidRDefault="00757FB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Pró-Comunidade</w:t>
            </w:r>
          </w:p>
          <w:p w14:paraId="2689767C" w14:textId="77777777" w:rsidR="00805095" w:rsidRDefault="00757FB3">
            <w:pPr>
              <w:pStyle w:val="TableParagraph"/>
              <w:spacing w:before="56"/>
              <w:rPr>
                <w:b/>
                <w:sz w:val="24"/>
              </w:rPr>
            </w:pPr>
            <w:r>
              <w:rPr>
                <w:b/>
                <w:sz w:val="24"/>
              </w:rPr>
              <w:t>Inauguração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das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novas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instalações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Pró-Comunidade</w:t>
            </w:r>
          </w:p>
        </w:tc>
      </w:tr>
      <w:tr w:rsidR="00805095" w14:paraId="7B58F088" w14:textId="77777777">
        <w:trPr>
          <w:trHeight w:val="1073"/>
        </w:trPr>
        <w:tc>
          <w:tcPr>
            <w:tcW w:w="9638" w:type="dxa"/>
          </w:tcPr>
          <w:p w14:paraId="64FFB468" w14:textId="77777777" w:rsidR="00805095" w:rsidRDefault="00757FB3">
            <w:pPr>
              <w:pStyle w:val="TableParagraph"/>
              <w:spacing w:before="54"/>
              <w:rPr>
                <w:b/>
                <w:sz w:val="24"/>
              </w:rPr>
            </w:pPr>
            <w:r>
              <w:rPr>
                <w:b/>
                <w:sz w:val="24"/>
                <w:shd w:val="clear" w:color="auto" w:fill="80D319"/>
              </w:rPr>
              <w:t>27/06</w:t>
            </w:r>
            <w:r>
              <w:rPr>
                <w:b/>
                <w:spacing w:val="-1"/>
                <w:sz w:val="24"/>
                <w:shd w:val="clear" w:color="auto" w:fill="80D319"/>
              </w:rPr>
              <w:t xml:space="preserve"> </w:t>
            </w:r>
            <w:r>
              <w:rPr>
                <w:b/>
                <w:sz w:val="24"/>
                <w:shd w:val="clear" w:color="auto" w:fill="80D319"/>
              </w:rPr>
              <w:t>| 09:00 – 10:00</w:t>
            </w:r>
          </w:p>
          <w:p w14:paraId="40B8E515" w14:textId="77777777" w:rsidR="00805095" w:rsidRDefault="00757FB3">
            <w:pPr>
              <w:pStyle w:val="TableParagraph"/>
              <w:spacing w:before="42"/>
              <w:rPr>
                <w:sz w:val="24"/>
              </w:rPr>
            </w:pPr>
            <w:r>
              <w:rPr>
                <w:sz w:val="24"/>
              </w:rPr>
              <w:t>Corredor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Pró-Comunidade</w:t>
            </w:r>
          </w:p>
          <w:p w14:paraId="1039254F" w14:textId="77777777" w:rsidR="00805095" w:rsidRDefault="00757FB3">
            <w:pPr>
              <w:pStyle w:val="TableParagraph"/>
              <w:spacing w:before="54"/>
              <w:rPr>
                <w:b/>
                <w:sz w:val="24"/>
              </w:rPr>
            </w:pPr>
            <w:r>
              <w:rPr>
                <w:b/>
                <w:sz w:val="24"/>
              </w:rPr>
              <w:t>Apresentações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banners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produções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dos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Projetos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Extensão</w:t>
            </w:r>
          </w:p>
        </w:tc>
      </w:tr>
      <w:tr w:rsidR="00805095" w14:paraId="27F10331" w14:textId="77777777">
        <w:trPr>
          <w:trHeight w:val="1090"/>
        </w:trPr>
        <w:tc>
          <w:tcPr>
            <w:tcW w:w="9638" w:type="dxa"/>
          </w:tcPr>
          <w:p w14:paraId="1E109163" w14:textId="77777777" w:rsidR="00805095" w:rsidRDefault="00757FB3">
            <w:pPr>
              <w:pStyle w:val="TableParagraph"/>
              <w:spacing w:before="56"/>
              <w:rPr>
                <w:b/>
                <w:sz w:val="24"/>
              </w:rPr>
            </w:pPr>
            <w:r>
              <w:rPr>
                <w:b/>
                <w:sz w:val="24"/>
                <w:shd w:val="clear" w:color="auto" w:fill="80D319"/>
              </w:rPr>
              <w:t>27/06</w:t>
            </w:r>
            <w:r>
              <w:rPr>
                <w:b/>
                <w:spacing w:val="-1"/>
                <w:sz w:val="24"/>
                <w:shd w:val="clear" w:color="auto" w:fill="80D319"/>
              </w:rPr>
              <w:t xml:space="preserve"> </w:t>
            </w:r>
            <w:r>
              <w:rPr>
                <w:b/>
                <w:sz w:val="24"/>
                <w:shd w:val="clear" w:color="auto" w:fill="80D319"/>
              </w:rPr>
              <w:t>| 19:00</w:t>
            </w:r>
          </w:p>
          <w:p w14:paraId="7CA63FBA" w14:textId="77777777" w:rsidR="00805095" w:rsidRDefault="00757FB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Pró-Comunidade</w:t>
            </w:r>
          </w:p>
          <w:p w14:paraId="10E7CEB0" w14:textId="77777777" w:rsidR="00805095" w:rsidRDefault="00757FB3">
            <w:pPr>
              <w:pStyle w:val="TableParagraph"/>
              <w:spacing w:before="56"/>
              <w:rPr>
                <w:b/>
                <w:sz w:val="24"/>
              </w:rPr>
            </w:pPr>
            <w:r>
              <w:rPr>
                <w:b/>
                <w:sz w:val="24"/>
              </w:rPr>
              <w:t>Inauguração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das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novas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instalações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Pró-Comunidade</w:t>
            </w:r>
          </w:p>
        </w:tc>
      </w:tr>
      <w:tr w:rsidR="00805095" w14:paraId="644DEB2B" w14:textId="77777777">
        <w:trPr>
          <w:trHeight w:val="1073"/>
        </w:trPr>
        <w:tc>
          <w:tcPr>
            <w:tcW w:w="9638" w:type="dxa"/>
          </w:tcPr>
          <w:p w14:paraId="64142CB1" w14:textId="77777777" w:rsidR="00805095" w:rsidRDefault="00757FB3">
            <w:pPr>
              <w:pStyle w:val="TableParagraph"/>
              <w:spacing w:before="54"/>
              <w:rPr>
                <w:b/>
                <w:sz w:val="24"/>
              </w:rPr>
            </w:pPr>
            <w:r>
              <w:rPr>
                <w:b/>
                <w:sz w:val="24"/>
                <w:shd w:val="clear" w:color="auto" w:fill="80D319"/>
              </w:rPr>
              <w:t>27/06</w:t>
            </w:r>
            <w:r>
              <w:rPr>
                <w:b/>
                <w:spacing w:val="-1"/>
                <w:sz w:val="24"/>
                <w:shd w:val="clear" w:color="auto" w:fill="80D319"/>
              </w:rPr>
              <w:t xml:space="preserve"> </w:t>
            </w:r>
            <w:r>
              <w:rPr>
                <w:b/>
                <w:sz w:val="24"/>
                <w:shd w:val="clear" w:color="auto" w:fill="80D319"/>
              </w:rPr>
              <w:t>| 19:00 – 20:00</w:t>
            </w:r>
          </w:p>
          <w:p w14:paraId="75035D7C" w14:textId="77777777" w:rsidR="00805095" w:rsidRDefault="00757FB3">
            <w:pPr>
              <w:pStyle w:val="TableParagraph"/>
              <w:spacing w:before="42"/>
              <w:rPr>
                <w:sz w:val="24"/>
              </w:rPr>
            </w:pPr>
            <w:r>
              <w:rPr>
                <w:sz w:val="24"/>
              </w:rPr>
              <w:t>Corredor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Pró-Comunidade</w:t>
            </w:r>
          </w:p>
          <w:p w14:paraId="1D26606D" w14:textId="77777777" w:rsidR="00805095" w:rsidRDefault="00757FB3">
            <w:pPr>
              <w:pStyle w:val="TableParagraph"/>
              <w:spacing w:before="54"/>
              <w:rPr>
                <w:b/>
                <w:sz w:val="24"/>
              </w:rPr>
            </w:pPr>
            <w:r>
              <w:rPr>
                <w:b/>
                <w:sz w:val="24"/>
              </w:rPr>
              <w:t>Apresentações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banners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produções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dos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Projetos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Extensão</w:t>
            </w:r>
          </w:p>
        </w:tc>
      </w:tr>
      <w:tr w:rsidR="00805095" w14:paraId="75F23F6C" w14:textId="77777777">
        <w:trPr>
          <w:trHeight w:val="2330"/>
        </w:trPr>
        <w:tc>
          <w:tcPr>
            <w:tcW w:w="9638" w:type="dxa"/>
          </w:tcPr>
          <w:p w14:paraId="1C43CBF5" w14:textId="77777777" w:rsidR="00805095" w:rsidRDefault="00757FB3">
            <w:pPr>
              <w:pStyle w:val="TableParagraph"/>
              <w:spacing w:before="56"/>
              <w:rPr>
                <w:b/>
                <w:sz w:val="24"/>
              </w:rPr>
            </w:pPr>
            <w:r>
              <w:rPr>
                <w:b/>
                <w:sz w:val="24"/>
                <w:shd w:val="clear" w:color="auto" w:fill="719ECE"/>
              </w:rPr>
              <w:t>28/06</w:t>
            </w:r>
            <w:r>
              <w:rPr>
                <w:b/>
                <w:spacing w:val="-1"/>
                <w:sz w:val="24"/>
                <w:shd w:val="clear" w:color="auto" w:fill="719ECE"/>
              </w:rPr>
              <w:t xml:space="preserve"> </w:t>
            </w:r>
            <w:r>
              <w:rPr>
                <w:b/>
                <w:sz w:val="24"/>
                <w:shd w:val="clear" w:color="auto" w:fill="719ECE"/>
              </w:rPr>
              <w:t>| 09:00 – 11:00</w:t>
            </w:r>
          </w:p>
          <w:p w14:paraId="6FF428BA" w14:textId="77777777" w:rsidR="00805095" w:rsidRDefault="00757FB3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1F2023"/>
                <w:sz w:val="24"/>
              </w:rPr>
              <w:t>20ª</w:t>
            </w:r>
            <w:r>
              <w:rPr>
                <w:b/>
                <w:color w:val="1F2023"/>
                <w:spacing w:val="-2"/>
                <w:sz w:val="24"/>
              </w:rPr>
              <w:t xml:space="preserve"> </w:t>
            </w:r>
            <w:r>
              <w:rPr>
                <w:b/>
                <w:color w:val="1F2023"/>
                <w:sz w:val="24"/>
              </w:rPr>
              <w:t>Feira</w:t>
            </w:r>
            <w:r>
              <w:rPr>
                <w:b/>
                <w:color w:val="1F2023"/>
                <w:spacing w:val="-1"/>
                <w:sz w:val="24"/>
              </w:rPr>
              <w:t xml:space="preserve"> </w:t>
            </w:r>
            <w:r>
              <w:rPr>
                <w:b/>
                <w:color w:val="1F2023"/>
                <w:sz w:val="24"/>
              </w:rPr>
              <w:t>de</w:t>
            </w:r>
            <w:r>
              <w:rPr>
                <w:b/>
                <w:color w:val="1F2023"/>
                <w:spacing w:val="-3"/>
                <w:sz w:val="24"/>
              </w:rPr>
              <w:t xml:space="preserve"> </w:t>
            </w:r>
            <w:r>
              <w:rPr>
                <w:b/>
                <w:color w:val="1F2023"/>
                <w:sz w:val="24"/>
              </w:rPr>
              <w:t>estágios</w:t>
            </w:r>
            <w:r>
              <w:rPr>
                <w:b/>
                <w:color w:val="1F2023"/>
                <w:spacing w:val="-2"/>
                <w:sz w:val="24"/>
              </w:rPr>
              <w:t xml:space="preserve"> </w:t>
            </w:r>
            <w:r>
              <w:rPr>
                <w:b/>
                <w:color w:val="1F2023"/>
                <w:sz w:val="24"/>
              </w:rPr>
              <w:t>[NASCE]</w:t>
            </w:r>
          </w:p>
          <w:p w14:paraId="04CB66A7" w14:textId="77777777" w:rsidR="00805095" w:rsidRDefault="00757FB3">
            <w:pPr>
              <w:pStyle w:val="TableParagraph"/>
              <w:spacing w:before="42" w:line="276" w:lineRule="auto"/>
              <w:ind w:right="5202"/>
              <w:rPr>
                <w:sz w:val="24"/>
              </w:rPr>
            </w:pPr>
            <w:r>
              <w:rPr>
                <w:color w:val="1F2023"/>
                <w:sz w:val="24"/>
              </w:rPr>
              <w:t xml:space="preserve">Entidades parceiras expositoras </w:t>
            </w:r>
            <w:r>
              <w:rPr>
                <w:color w:val="1F2023"/>
                <w:sz w:val="24"/>
              </w:rPr>
              <w:t>confirmadas:</w:t>
            </w:r>
            <w:r>
              <w:rPr>
                <w:color w:val="1F2023"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CIEE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Centro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Integração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Empresa-Escola</w:t>
            </w:r>
          </w:p>
          <w:p w14:paraId="0A2DCA8C" w14:textId="77777777" w:rsidR="00805095" w:rsidRDefault="00757FB3">
            <w:pPr>
              <w:pStyle w:val="TableParagraph"/>
              <w:spacing w:before="0" w:line="276" w:lineRule="auto"/>
              <w:ind w:right="3573"/>
              <w:rPr>
                <w:sz w:val="24"/>
              </w:rPr>
            </w:pPr>
            <w:r>
              <w:rPr>
                <w:sz w:val="24"/>
              </w:rPr>
              <w:t>FEPESE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color w:val="1F2023"/>
                <w:sz w:val="24"/>
              </w:rPr>
              <w:t>Fundação</w:t>
            </w:r>
            <w:r>
              <w:rPr>
                <w:color w:val="1F2023"/>
                <w:spacing w:val="-2"/>
                <w:sz w:val="24"/>
              </w:rPr>
              <w:t xml:space="preserve"> </w:t>
            </w:r>
            <w:r>
              <w:rPr>
                <w:color w:val="1F2023"/>
                <w:sz w:val="24"/>
              </w:rPr>
              <w:t>de</w:t>
            </w:r>
            <w:r>
              <w:rPr>
                <w:color w:val="1F2023"/>
                <w:spacing w:val="-1"/>
                <w:sz w:val="24"/>
              </w:rPr>
              <w:t xml:space="preserve"> </w:t>
            </w:r>
            <w:r>
              <w:rPr>
                <w:color w:val="1F2023"/>
                <w:sz w:val="24"/>
              </w:rPr>
              <w:t>Estudos</w:t>
            </w:r>
            <w:r>
              <w:rPr>
                <w:color w:val="1F2023"/>
                <w:spacing w:val="-2"/>
                <w:sz w:val="24"/>
              </w:rPr>
              <w:t xml:space="preserve"> </w:t>
            </w:r>
            <w:r>
              <w:rPr>
                <w:color w:val="1F2023"/>
                <w:sz w:val="24"/>
              </w:rPr>
              <w:t>e</w:t>
            </w:r>
            <w:r>
              <w:rPr>
                <w:color w:val="1F2023"/>
                <w:spacing w:val="-3"/>
                <w:sz w:val="24"/>
              </w:rPr>
              <w:t xml:space="preserve"> </w:t>
            </w:r>
            <w:r>
              <w:rPr>
                <w:color w:val="1F2023"/>
                <w:sz w:val="24"/>
              </w:rPr>
              <w:t>Pesquisas</w:t>
            </w:r>
            <w:r>
              <w:rPr>
                <w:color w:val="1F2023"/>
                <w:spacing w:val="-2"/>
                <w:sz w:val="24"/>
              </w:rPr>
              <w:t xml:space="preserve"> </w:t>
            </w:r>
            <w:r>
              <w:rPr>
                <w:color w:val="1F2023"/>
                <w:sz w:val="24"/>
              </w:rPr>
              <w:t>Socioeconômicos</w:t>
            </w:r>
            <w:r>
              <w:rPr>
                <w:color w:val="1F2023"/>
                <w:spacing w:val="-57"/>
                <w:sz w:val="24"/>
              </w:rPr>
              <w:t xml:space="preserve"> </w:t>
            </w:r>
            <w:r>
              <w:rPr>
                <w:color w:val="1F2023"/>
                <w:sz w:val="24"/>
              </w:rPr>
              <w:t>IEL</w:t>
            </w:r>
            <w:r>
              <w:rPr>
                <w:color w:val="1F2023"/>
                <w:spacing w:val="-10"/>
                <w:sz w:val="24"/>
              </w:rPr>
              <w:t xml:space="preserve"> </w:t>
            </w:r>
            <w:r>
              <w:rPr>
                <w:color w:val="1F2023"/>
                <w:sz w:val="24"/>
              </w:rPr>
              <w:t>SC</w:t>
            </w:r>
            <w:r>
              <w:rPr>
                <w:color w:val="1F2023"/>
                <w:spacing w:val="-1"/>
                <w:sz w:val="24"/>
              </w:rPr>
              <w:t xml:space="preserve"> </w:t>
            </w:r>
            <w:r>
              <w:rPr>
                <w:color w:val="1F2023"/>
                <w:sz w:val="24"/>
              </w:rPr>
              <w:t>-</w:t>
            </w:r>
            <w:r>
              <w:rPr>
                <w:color w:val="1F2023"/>
                <w:spacing w:val="-1"/>
                <w:sz w:val="24"/>
              </w:rPr>
              <w:t xml:space="preserve"> </w:t>
            </w:r>
            <w:r>
              <w:rPr>
                <w:color w:val="1F2023"/>
                <w:sz w:val="24"/>
              </w:rPr>
              <w:t>Instituto Euvaldo</w:t>
            </w:r>
            <w:r>
              <w:rPr>
                <w:color w:val="1F2023"/>
                <w:spacing w:val="1"/>
                <w:sz w:val="24"/>
              </w:rPr>
              <w:t xml:space="preserve"> </w:t>
            </w:r>
            <w:r>
              <w:rPr>
                <w:color w:val="1F2023"/>
                <w:sz w:val="24"/>
              </w:rPr>
              <w:t>Lodi</w:t>
            </w:r>
            <w:r>
              <w:rPr>
                <w:color w:val="1F2023"/>
                <w:spacing w:val="-2"/>
                <w:sz w:val="24"/>
              </w:rPr>
              <w:t xml:space="preserve"> </w:t>
            </w:r>
            <w:r>
              <w:rPr>
                <w:color w:val="1F2023"/>
                <w:sz w:val="24"/>
              </w:rPr>
              <w:t>de</w:t>
            </w:r>
            <w:r>
              <w:rPr>
                <w:color w:val="1F2023"/>
                <w:spacing w:val="1"/>
                <w:sz w:val="24"/>
              </w:rPr>
              <w:t xml:space="preserve"> </w:t>
            </w:r>
            <w:r>
              <w:rPr>
                <w:color w:val="1F2023"/>
                <w:sz w:val="24"/>
              </w:rPr>
              <w:t>Santa</w:t>
            </w:r>
            <w:r>
              <w:rPr>
                <w:color w:val="1F2023"/>
                <w:spacing w:val="-2"/>
                <w:sz w:val="24"/>
              </w:rPr>
              <w:t xml:space="preserve"> </w:t>
            </w:r>
            <w:r>
              <w:rPr>
                <w:color w:val="1F2023"/>
                <w:sz w:val="24"/>
              </w:rPr>
              <w:t>Catarina</w:t>
            </w:r>
          </w:p>
          <w:p w14:paraId="19C000FA" w14:textId="77777777" w:rsidR="00805095" w:rsidRDefault="00757FB3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NUBE</w:t>
            </w:r>
          </w:p>
        </w:tc>
      </w:tr>
      <w:tr w:rsidR="00805095" w14:paraId="431F95F5" w14:textId="77777777">
        <w:trPr>
          <w:trHeight w:val="2328"/>
        </w:trPr>
        <w:tc>
          <w:tcPr>
            <w:tcW w:w="9638" w:type="dxa"/>
          </w:tcPr>
          <w:p w14:paraId="697812CF" w14:textId="77777777" w:rsidR="00805095" w:rsidRDefault="00757FB3">
            <w:pPr>
              <w:pStyle w:val="TableParagraph"/>
              <w:spacing w:before="54"/>
              <w:rPr>
                <w:b/>
                <w:sz w:val="24"/>
              </w:rPr>
            </w:pPr>
            <w:r>
              <w:rPr>
                <w:b/>
                <w:sz w:val="24"/>
                <w:shd w:val="clear" w:color="auto" w:fill="719ECE"/>
              </w:rPr>
              <w:lastRenderedPageBreak/>
              <w:t>28/06</w:t>
            </w:r>
            <w:r>
              <w:rPr>
                <w:b/>
                <w:spacing w:val="-1"/>
                <w:sz w:val="24"/>
                <w:shd w:val="clear" w:color="auto" w:fill="719ECE"/>
              </w:rPr>
              <w:t xml:space="preserve"> </w:t>
            </w:r>
            <w:r>
              <w:rPr>
                <w:b/>
                <w:sz w:val="24"/>
                <w:shd w:val="clear" w:color="auto" w:fill="719ECE"/>
              </w:rPr>
              <w:t>| 18:00 – 20:00</w:t>
            </w:r>
          </w:p>
          <w:p w14:paraId="3E7683B7" w14:textId="77777777" w:rsidR="00805095" w:rsidRDefault="00757FB3">
            <w:pPr>
              <w:pStyle w:val="TableParagraph"/>
              <w:spacing w:before="42"/>
              <w:rPr>
                <w:b/>
                <w:sz w:val="24"/>
              </w:rPr>
            </w:pPr>
            <w:r>
              <w:rPr>
                <w:b/>
                <w:color w:val="1F2023"/>
                <w:sz w:val="24"/>
              </w:rPr>
              <w:t>20ª</w:t>
            </w:r>
            <w:r>
              <w:rPr>
                <w:b/>
                <w:color w:val="1F2023"/>
                <w:spacing w:val="-3"/>
                <w:sz w:val="24"/>
              </w:rPr>
              <w:t xml:space="preserve"> </w:t>
            </w:r>
            <w:r>
              <w:rPr>
                <w:b/>
                <w:color w:val="1F2023"/>
                <w:sz w:val="24"/>
              </w:rPr>
              <w:t>Feira</w:t>
            </w:r>
            <w:r>
              <w:rPr>
                <w:b/>
                <w:color w:val="1F2023"/>
                <w:spacing w:val="-2"/>
                <w:sz w:val="24"/>
              </w:rPr>
              <w:t xml:space="preserve"> </w:t>
            </w:r>
            <w:r>
              <w:rPr>
                <w:b/>
                <w:color w:val="1F2023"/>
                <w:sz w:val="24"/>
              </w:rPr>
              <w:t>de</w:t>
            </w:r>
            <w:r>
              <w:rPr>
                <w:b/>
                <w:color w:val="1F2023"/>
                <w:spacing w:val="-3"/>
                <w:sz w:val="24"/>
              </w:rPr>
              <w:t xml:space="preserve"> </w:t>
            </w:r>
            <w:r>
              <w:rPr>
                <w:b/>
                <w:color w:val="1F2023"/>
                <w:sz w:val="24"/>
              </w:rPr>
              <w:t>estágios</w:t>
            </w:r>
            <w:r>
              <w:rPr>
                <w:b/>
                <w:color w:val="1F2023"/>
                <w:spacing w:val="-2"/>
                <w:sz w:val="24"/>
              </w:rPr>
              <w:t xml:space="preserve"> </w:t>
            </w:r>
            <w:r>
              <w:rPr>
                <w:b/>
                <w:color w:val="1F2023"/>
                <w:sz w:val="24"/>
              </w:rPr>
              <w:t>[NASCE]</w:t>
            </w:r>
          </w:p>
          <w:p w14:paraId="63A7C843" w14:textId="77777777" w:rsidR="00805095" w:rsidRDefault="00757FB3">
            <w:pPr>
              <w:pStyle w:val="TableParagraph"/>
              <w:rPr>
                <w:sz w:val="24"/>
              </w:rPr>
            </w:pPr>
            <w:r>
              <w:rPr>
                <w:color w:val="1F2023"/>
                <w:sz w:val="24"/>
              </w:rPr>
              <w:t>Entidades</w:t>
            </w:r>
            <w:r>
              <w:rPr>
                <w:color w:val="1F2023"/>
                <w:spacing w:val="-6"/>
                <w:sz w:val="24"/>
              </w:rPr>
              <w:t xml:space="preserve"> </w:t>
            </w:r>
            <w:r>
              <w:rPr>
                <w:color w:val="1F2023"/>
                <w:sz w:val="24"/>
              </w:rPr>
              <w:t>parceiras</w:t>
            </w:r>
            <w:r>
              <w:rPr>
                <w:color w:val="1F2023"/>
                <w:spacing w:val="-5"/>
                <w:sz w:val="24"/>
              </w:rPr>
              <w:t xml:space="preserve"> </w:t>
            </w:r>
            <w:r>
              <w:rPr>
                <w:color w:val="1F2023"/>
                <w:sz w:val="24"/>
              </w:rPr>
              <w:t>expositoras:</w:t>
            </w:r>
          </w:p>
          <w:p w14:paraId="36BAA8CD" w14:textId="77777777" w:rsidR="00805095" w:rsidRDefault="00757FB3">
            <w:pPr>
              <w:pStyle w:val="TableParagraph"/>
              <w:spacing w:before="42"/>
              <w:rPr>
                <w:sz w:val="24"/>
              </w:rPr>
            </w:pPr>
            <w:r>
              <w:rPr>
                <w:sz w:val="24"/>
              </w:rPr>
              <w:t>CIEE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Centro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Integração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Empresa-Escola</w:t>
            </w:r>
          </w:p>
          <w:p w14:paraId="31EAA0FB" w14:textId="77777777" w:rsidR="00805095" w:rsidRDefault="00757FB3">
            <w:pPr>
              <w:pStyle w:val="TableParagraph"/>
              <w:spacing w:line="276" w:lineRule="auto"/>
              <w:ind w:right="3573"/>
              <w:rPr>
                <w:sz w:val="24"/>
              </w:rPr>
            </w:pPr>
            <w:r>
              <w:rPr>
                <w:sz w:val="24"/>
              </w:rPr>
              <w:t>FEPESE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color w:val="1F2023"/>
                <w:sz w:val="24"/>
              </w:rPr>
              <w:t>Fundação</w:t>
            </w:r>
            <w:r>
              <w:rPr>
                <w:color w:val="1F2023"/>
                <w:spacing w:val="-2"/>
                <w:sz w:val="24"/>
              </w:rPr>
              <w:t xml:space="preserve"> </w:t>
            </w:r>
            <w:r>
              <w:rPr>
                <w:color w:val="1F2023"/>
                <w:sz w:val="24"/>
              </w:rPr>
              <w:t>de</w:t>
            </w:r>
            <w:r>
              <w:rPr>
                <w:color w:val="1F2023"/>
                <w:spacing w:val="-1"/>
                <w:sz w:val="24"/>
              </w:rPr>
              <w:t xml:space="preserve"> </w:t>
            </w:r>
            <w:r>
              <w:rPr>
                <w:color w:val="1F2023"/>
                <w:sz w:val="24"/>
              </w:rPr>
              <w:t>Estudos</w:t>
            </w:r>
            <w:r>
              <w:rPr>
                <w:color w:val="1F2023"/>
                <w:spacing w:val="-2"/>
                <w:sz w:val="24"/>
              </w:rPr>
              <w:t xml:space="preserve"> </w:t>
            </w:r>
            <w:r>
              <w:rPr>
                <w:color w:val="1F2023"/>
                <w:sz w:val="24"/>
              </w:rPr>
              <w:t>e</w:t>
            </w:r>
            <w:r>
              <w:rPr>
                <w:color w:val="1F2023"/>
                <w:spacing w:val="-3"/>
                <w:sz w:val="24"/>
              </w:rPr>
              <w:t xml:space="preserve"> </w:t>
            </w:r>
            <w:r>
              <w:rPr>
                <w:color w:val="1F2023"/>
                <w:sz w:val="24"/>
              </w:rPr>
              <w:t>Pesquisas</w:t>
            </w:r>
            <w:r>
              <w:rPr>
                <w:color w:val="1F2023"/>
                <w:spacing w:val="-2"/>
                <w:sz w:val="24"/>
              </w:rPr>
              <w:t xml:space="preserve"> </w:t>
            </w:r>
            <w:r>
              <w:rPr>
                <w:color w:val="1F2023"/>
                <w:sz w:val="24"/>
              </w:rPr>
              <w:t>Socioeconômicos</w:t>
            </w:r>
            <w:r>
              <w:rPr>
                <w:color w:val="1F2023"/>
                <w:spacing w:val="-57"/>
                <w:sz w:val="24"/>
              </w:rPr>
              <w:t xml:space="preserve"> </w:t>
            </w:r>
            <w:r>
              <w:rPr>
                <w:color w:val="1F2023"/>
                <w:sz w:val="24"/>
              </w:rPr>
              <w:t>IEL</w:t>
            </w:r>
            <w:r>
              <w:rPr>
                <w:color w:val="1F2023"/>
                <w:spacing w:val="-10"/>
                <w:sz w:val="24"/>
              </w:rPr>
              <w:t xml:space="preserve"> </w:t>
            </w:r>
            <w:r>
              <w:rPr>
                <w:color w:val="1F2023"/>
                <w:sz w:val="24"/>
              </w:rPr>
              <w:t>SC</w:t>
            </w:r>
            <w:r>
              <w:rPr>
                <w:color w:val="1F2023"/>
                <w:spacing w:val="-1"/>
                <w:sz w:val="24"/>
              </w:rPr>
              <w:t xml:space="preserve"> </w:t>
            </w:r>
            <w:r>
              <w:rPr>
                <w:color w:val="1F2023"/>
                <w:sz w:val="24"/>
              </w:rPr>
              <w:t>-</w:t>
            </w:r>
            <w:r>
              <w:rPr>
                <w:color w:val="1F2023"/>
                <w:spacing w:val="-1"/>
                <w:sz w:val="24"/>
              </w:rPr>
              <w:t xml:space="preserve"> </w:t>
            </w:r>
            <w:r>
              <w:rPr>
                <w:color w:val="1F2023"/>
                <w:sz w:val="24"/>
              </w:rPr>
              <w:t>Instituto Euvaldo</w:t>
            </w:r>
            <w:r>
              <w:rPr>
                <w:color w:val="1F2023"/>
                <w:spacing w:val="1"/>
                <w:sz w:val="24"/>
              </w:rPr>
              <w:t xml:space="preserve"> </w:t>
            </w:r>
            <w:r>
              <w:rPr>
                <w:color w:val="1F2023"/>
                <w:sz w:val="24"/>
              </w:rPr>
              <w:t>Lodi</w:t>
            </w:r>
            <w:r>
              <w:rPr>
                <w:color w:val="1F2023"/>
                <w:spacing w:val="-2"/>
                <w:sz w:val="24"/>
              </w:rPr>
              <w:t xml:space="preserve"> </w:t>
            </w:r>
            <w:r>
              <w:rPr>
                <w:color w:val="1F2023"/>
                <w:sz w:val="24"/>
              </w:rPr>
              <w:t>de</w:t>
            </w:r>
            <w:r>
              <w:rPr>
                <w:color w:val="1F2023"/>
                <w:spacing w:val="1"/>
                <w:sz w:val="24"/>
              </w:rPr>
              <w:t xml:space="preserve"> </w:t>
            </w:r>
            <w:r>
              <w:rPr>
                <w:color w:val="1F2023"/>
                <w:sz w:val="24"/>
              </w:rPr>
              <w:t>Santa</w:t>
            </w:r>
            <w:r>
              <w:rPr>
                <w:color w:val="1F2023"/>
                <w:spacing w:val="-2"/>
                <w:sz w:val="24"/>
              </w:rPr>
              <w:t xml:space="preserve"> </w:t>
            </w:r>
            <w:r>
              <w:rPr>
                <w:color w:val="1F2023"/>
                <w:sz w:val="24"/>
              </w:rPr>
              <w:t>Catarina</w:t>
            </w:r>
          </w:p>
          <w:p w14:paraId="112E953A" w14:textId="77777777" w:rsidR="00805095" w:rsidRDefault="00757FB3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NUBE</w:t>
            </w:r>
          </w:p>
        </w:tc>
      </w:tr>
    </w:tbl>
    <w:p w14:paraId="2DC8A136" w14:textId="77777777" w:rsidR="0056775F" w:rsidRDefault="0056775F"/>
    <w:sectPr w:rsidR="0056775F">
      <w:type w:val="continuous"/>
      <w:pgSz w:w="11910" w:h="16840"/>
      <w:pgMar w:top="10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05095"/>
    <w:rsid w:val="0056775F"/>
    <w:rsid w:val="00757FB3"/>
    <w:rsid w:val="00805095"/>
    <w:rsid w:val="0092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CD3BE"/>
  <w15:docId w15:val="{18C019BA-B6BF-415B-993A-897D35F15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0"/>
      <w:ind w:left="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Cesusc</dc:creator>
  <cp:lastModifiedBy>Cesusc</cp:lastModifiedBy>
  <cp:revision>2</cp:revision>
  <dcterms:created xsi:type="dcterms:W3CDTF">2023-06-20T15:06:00Z</dcterms:created>
  <dcterms:modified xsi:type="dcterms:W3CDTF">2023-06-20T15:06:00Z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2023-06-07T00:00:00Z</vt:filetime>
  </property>
  <property fmtid="{D5CDD505-2E9C-101B-9397-08002B2CF9AE}" pid="3" name="Creator">
    <vt:lpwstr>Writer</vt:lpwstr>
  </property>
  <property fmtid="{D5CDD505-2E9C-101B-9397-08002B2CF9AE}" pid="4" name="LastSaved">
    <vt:filetime>2023-06-07T00:00:00Z</vt:filetime>
  </property>
</Properties>
</file>